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8A6F92" w:rsidTr="00D2265A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3936" w:type="dxa"/>
          </w:tcPr>
          <w:p w:rsidR="008A6F92" w:rsidRPr="00F1099B" w:rsidRDefault="008A6F92" w:rsidP="00D2265A">
            <w:pPr>
              <w:jc w:val="center"/>
              <w:rPr>
                <w:b/>
                <w:sz w:val="22"/>
              </w:rPr>
            </w:pPr>
            <w:r w:rsidRPr="00F1099B">
              <w:rPr>
                <w:b/>
                <w:noProof/>
                <w:sz w:val="22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105410</wp:posOffset>
                  </wp:positionV>
                  <wp:extent cx="574040" cy="731520"/>
                  <wp:effectExtent l="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099B"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8A6F92" w:rsidRPr="00F1099B" w:rsidRDefault="008A6F92" w:rsidP="00D2265A">
            <w:pPr>
              <w:jc w:val="center"/>
              <w:rPr>
                <w:b/>
                <w:sz w:val="22"/>
              </w:rPr>
            </w:pPr>
            <w:r w:rsidRPr="00F1099B">
              <w:rPr>
                <w:b/>
                <w:sz w:val="22"/>
              </w:rPr>
              <w:t>Республики Адыгея</w:t>
            </w:r>
          </w:p>
          <w:p w:rsidR="008A6F92" w:rsidRPr="00F1099B" w:rsidRDefault="008A6F92" w:rsidP="00D2265A">
            <w:pPr>
              <w:jc w:val="center"/>
              <w:rPr>
                <w:b/>
                <w:sz w:val="20"/>
              </w:rPr>
            </w:pPr>
            <w:proofErr w:type="gramStart"/>
            <w:r w:rsidRPr="00F1099B">
              <w:rPr>
                <w:b/>
                <w:sz w:val="20"/>
              </w:rPr>
              <w:t>Комитет  по</w:t>
            </w:r>
            <w:proofErr w:type="gramEnd"/>
            <w:r w:rsidRPr="00F1099B">
              <w:rPr>
                <w:b/>
                <w:sz w:val="20"/>
              </w:rPr>
              <w:t xml:space="preserve"> управлению имущес</w:t>
            </w:r>
            <w:r w:rsidRPr="00F1099B">
              <w:rPr>
                <w:b/>
                <w:sz w:val="20"/>
              </w:rPr>
              <w:t>т</w:t>
            </w:r>
            <w:r w:rsidRPr="00F1099B">
              <w:rPr>
                <w:b/>
                <w:sz w:val="20"/>
              </w:rPr>
              <w:t>вом</w:t>
            </w:r>
          </w:p>
          <w:p w:rsidR="008A6F92" w:rsidRPr="00F1099B" w:rsidRDefault="008A6F92" w:rsidP="00D2265A">
            <w:pPr>
              <w:jc w:val="center"/>
              <w:rPr>
                <w:b/>
                <w:sz w:val="20"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F1099B">
                <w:rPr>
                  <w:b/>
                  <w:sz w:val="20"/>
                  <w:vertAlign w:val="subscript"/>
                </w:rPr>
                <w:t>385000, г</w:t>
              </w:r>
            </w:smartTag>
            <w:r w:rsidRPr="00F1099B">
              <w:rPr>
                <w:b/>
                <w:sz w:val="20"/>
                <w:vertAlign w:val="subscript"/>
              </w:rPr>
              <w:t xml:space="preserve">. Майкоп, ул. </w:t>
            </w:r>
            <w:proofErr w:type="spellStart"/>
            <w:r w:rsidRPr="00F1099B">
              <w:rPr>
                <w:b/>
                <w:sz w:val="20"/>
                <w:vertAlign w:val="subscript"/>
              </w:rPr>
              <w:t>Краснооктябрьская</w:t>
            </w:r>
            <w:proofErr w:type="spellEnd"/>
            <w:r w:rsidRPr="00F1099B">
              <w:rPr>
                <w:b/>
                <w:sz w:val="20"/>
                <w:vertAlign w:val="subscript"/>
              </w:rPr>
              <w:t>. 21</w:t>
            </w:r>
          </w:p>
          <w:p w:rsidR="008A6F92" w:rsidRPr="00A31627" w:rsidRDefault="008A6F92" w:rsidP="00D2265A">
            <w:pPr>
              <w:tabs>
                <w:tab w:val="left" w:pos="1472"/>
                <w:tab w:val="center" w:pos="1860"/>
              </w:tabs>
              <w:rPr>
                <w:b/>
                <w:sz w:val="16"/>
                <w:highlight w:val="yellow"/>
              </w:rPr>
            </w:pPr>
            <w:r w:rsidRPr="00F1099B">
              <w:rPr>
                <w:b/>
                <w:sz w:val="20"/>
                <w:vertAlign w:val="subscript"/>
              </w:rPr>
              <w:tab/>
            </w:r>
            <w:r w:rsidRPr="00F1099B">
              <w:rPr>
                <w:b/>
                <w:sz w:val="20"/>
                <w:vertAlign w:val="subscript"/>
              </w:rPr>
              <w:tab/>
              <w:t>тел.52-16-87</w:t>
            </w:r>
          </w:p>
        </w:tc>
        <w:tc>
          <w:tcPr>
            <w:tcW w:w="1417" w:type="dxa"/>
          </w:tcPr>
          <w:p w:rsidR="008A6F92" w:rsidRPr="00A31627" w:rsidRDefault="008A6F92" w:rsidP="00D2265A">
            <w:pPr>
              <w:jc w:val="center"/>
              <w:rPr>
                <w:sz w:val="20"/>
                <w:highlight w:val="yellow"/>
              </w:rPr>
            </w:pPr>
            <w:r w:rsidRPr="00A31627">
              <w:rPr>
                <w:b/>
                <w:noProof/>
                <w:highlight w:val="yellow"/>
              </w:rPr>
              <w:drawing>
                <wp:inline distT="0" distB="0" distL="0" distR="0">
                  <wp:extent cx="685800" cy="8572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6F92" w:rsidRPr="00F1099B" w:rsidRDefault="008A6F92" w:rsidP="00D2265A">
            <w:pPr>
              <w:jc w:val="center"/>
              <w:rPr>
                <w:b/>
                <w:sz w:val="22"/>
              </w:rPr>
            </w:pPr>
            <w:proofErr w:type="spellStart"/>
            <w:r w:rsidRPr="00F1099B">
              <w:rPr>
                <w:b/>
                <w:sz w:val="22"/>
              </w:rPr>
              <w:t>Адыгэ</w:t>
            </w:r>
            <w:proofErr w:type="spellEnd"/>
            <w:r w:rsidRPr="00F1099B">
              <w:rPr>
                <w:b/>
                <w:sz w:val="22"/>
              </w:rPr>
              <w:t xml:space="preserve"> </w:t>
            </w:r>
            <w:proofErr w:type="spellStart"/>
            <w:r w:rsidRPr="00F1099B">
              <w:rPr>
                <w:b/>
                <w:sz w:val="22"/>
              </w:rPr>
              <w:t>РеспубликэмкIэ</w:t>
            </w:r>
            <w:proofErr w:type="spellEnd"/>
          </w:p>
          <w:p w:rsidR="008A6F92" w:rsidRPr="00F1099B" w:rsidRDefault="008A6F92" w:rsidP="00D2265A">
            <w:pPr>
              <w:jc w:val="center"/>
              <w:rPr>
                <w:b/>
                <w:sz w:val="22"/>
              </w:rPr>
            </w:pPr>
            <w:proofErr w:type="spellStart"/>
            <w:r w:rsidRPr="00F1099B">
              <w:rPr>
                <w:b/>
                <w:sz w:val="22"/>
              </w:rPr>
              <w:t>Муниципальнэ</w:t>
            </w:r>
            <w:proofErr w:type="spellEnd"/>
            <w:r w:rsidRPr="00F1099B">
              <w:rPr>
                <w:b/>
                <w:sz w:val="22"/>
              </w:rPr>
              <w:t xml:space="preserve"> </w:t>
            </w:r>
            <w:proofErr w:type="spellStart"/>
            <w:r w:rsidRPr="00F1099B">
              <w:rPr>
                <w:b/>
                <w:sz w:val="22"/>
              </w:rPr>
              <w:t>образованиеу</w:t>
            </w:r>
            <w:proofErr w:type="spellEnd"/>
            <w:r w:rsidRPr="00F1099B">
              <w:rPr>
                <w:b/>
                <w:sz w:val="22"/>
              </w:rPr>
              <w:t xml:space="preserve"> «</w:t>
            </w:r>
            <w:proofErr w:type="spellStart"/>
            <w:r w:rsidRPr="00F1099B">
              <w:rPr>
                <w:b/>
                <w:sz w:val="22"/>
              </w:rPr>
              <w:t>Къалэу</w:t>
            </w:r>
            <w:proofErr w:type="spellEnd"/>
            <w:r w:rsidRPr="00F1099B">
              <w:rPr>
                <w:b/>
                <w:sz w:val="22"/>
              </w:rPr>
              <w:t xml:space="preserve"> </w:t>
            </w:r>
            <w:proofErr w:type="spellStart"/>
            <w:r w:rsidRPr="00F1099B">
              <w:rPr>
                <w:b/>
                <w:sz w:val="22"/>
              </w:rPr>
              <w:t>Мыекъуапэ</w:t>
            </w:r>
            <w:proofErr w:type="spellEnd"/>
            <w:r w:rsidRPr="00F1099B">
              <w:rPr>
                <w:b/>
                <w:sz w:val="22"/>
              </w:rPr>
              <w:t xml:space="preserve">» и </w:t>
            </w:r>
            <w:proofErr w:type="spellStart"/>
            <w:r w:rsidRPr="00F1099B">
              <w:rPr>
                <w:b/>
                <w:sz w:val="22"/>
              </w:rPr>
              <w:t>Администрацие</w:t>
            </w:r>
            <w:proofErr w:type="spellEnd"/>
            <w:r w:rsidRPr="00F1099B">
              <w:rPr>
                <w:b/>
                <w:sz w:val="22"/>
              </w:rPr>
              <w:t xml:space="preserve"> </w:t>
            </w:r>
            <w:proofErr w:type="spellStart"/>
            <w:r w:rsidRPr="00F1099B">
              <w:rPr>
                <w:b/>
                <w:sz w:val="22"/>
              </w:rPr>
              <w:t>Мылъкур</w:t>
            </w:r>
            <w:proofErr w:type="spellEnd"/>
            <w:r w:rsidRPr="00F1099B">
              <w:rPr>
                <w:b/>
                <w:sz w:val="22"/>
              </w:rPr>
              <w:t xml:space="preserve"> </w:t>
            </w:r>
            <w:proofErr w:type="spellStart"/>
            <w:r w:rsidRPr="00F1099B">
              <w:rPr>
                <w:b/>
                <w:sz w:val="22"/>
              </w:rPr>
              <w:t>Зэзгъэзек</w:t>
            </w:r>
            <w:proofErr w:type="spellEnd"/>
            <w:r w:rsidRPr="00F1099B">
              <w:rPr>
                <w:b/>
                <w:sz w:val="22"/>
                <w:lang w:val="en-US"/>
              </w:rPr>
              <w:t>I</w:t>
            </w:r>
            <w:proofErr w:type="spellStart"/>
            <w:r w:rsidRPr="00F1099B">
              <w:rPr>
                <w:b/>
                <w:sz w:val="22"/>
              </w:rPr>
              <w:t>орэ</w:t>
            </w:r>
            <w:proofErr w:type="spellEnd"/>
            <w:r w:rsidRPr="00F1099B">
              <w:rPr>
                <w:b/>
                <w:sz w:val="22"/>
              </w:rPr>
              <w:t xml:space="preserve"> комитет</w:t>
            </w:r>
          </w:p>
          <w:p w:rsidR="008A6F92" w:rsidRPr="00F1099B" w:rsidRDefault="008A6F92" w:rsidP="00D2265A">
            <w:pPr>
              <w:jc w:val="center"/>
              <w:rPr>
                <w:b/>
                <w:sz w:val="20"/>
                <w:vertAlign w:val="subscript"/>
              </w:rPr>
            </w:pPr>
            <w:r w:rsidRPr="00F1099B">
              <w:rPr>
                <w:b/>
                <w:sz w:val="20"/>
                <w:vertAlign w:val="subscript"/>
              </w:rPr>
              <w:t xml:space="preserve">385000, </w:t>
            </w:r>
            <w:proofErr w:type="spellStart"/>
            <w:r w:rsidRPr="00F1099B">
              <w:rPr>
                <w:b/>
                <w:sz w:val="20"/>
                <w:vertAlign w:val="subscript"/>
              </w:rPr>
              <w:t>къ</w:t>
            </w:r>
            <w:proofErr w:type="spellEnd"/>
            <w:r w:rsidRPr="00F1099B">
              <w:rPr>
                <w:b/>
                <w:sz w:val="20"/>
                <w:vertAlign w:val="subscript"/>
              </w:rPr>
              <w:t xml:space="preserve">. </w:t>
            </w:r>
            <w:proofErr w:type="spellStart"/>
            <w:proofErr w:type="gramStart"/>
            <w:r w:rsidRPr="00F1099B">
              <w:rPr>
                <w:b/>
                <w:sz w:val="20"/>
                <w:vertAlign w:val="subscript"/>
              </w:rPr>
              <w:t>Мыекъуапэ</w:t>
            </w:r>
            <w:proofErr w:type="spellEnd"/>
            <w:r w:rsidRPr="00F1099B">
              <w:rPr>
                <w:b/>
                <w:sz w:val="20"/>
                <w:vertAlign w:val="subscript"/>
              </w:rPr>
              <w:t xml:space="preserve">,  </w:t>
            </w:r>
            <w:proofErr w:type="spellStart"/>
            <w:r w:rsidRPr="00F1099B">
              <w:rPr>
                <w:b/>
                <w:sz w:val="20"/>
                <w:vertAlign w:val="subscript"/>
              </w:rPr>
              <w:t>ур</w:t>
            </w:r>
            <w:proofErr w:type="spellEnd"/>
            <w:proofErr w:type="gramEnd"/>
            <w:r w:rsidRPr="00F1099B">
              <w:rPr>
                <w:b/>
                <w:sz w:val="20"/>
                <w:vertAlign w:val="subscript"/>
              </w:rPr>
              <w:t xml:space="preserve">. </w:t>
            </w:r>
            <w:proofErr w:type="spellStart"/>
            <w:r w:rsidRPr="00F1099B">
              <w:rPr>
                <w:b/>
                <w:sz w:val="20"/>
                <w:vertAlign w:val="subscript"/>
              </w:rPr>
              <w:t>Краснооктябрьскэр</w:t>
            </w:r>
            <w:proofErr w:type="spellEnd"/>
            <w:r w:rsidRPr="00F1099B">
              <w:rPr>
                <w:b/>
                <w:sz w:val="20"/>
                <w:vertAlign w:val="subscript"/>
              </w:rPr>
              <w:t>, 21</w:t>
            </w:r>
          </w:p>
          <w:p w:rsidR="008A6F92" w:rsidRPr="00A31627" w:rsidRDefault="008A6F92" w:rsidP="00D2265A">
            <w:pPr>
              <w:jc w:val="center"/>
              <w:rPr>
                <w:b/>
                <w:sz w:val="16"/>
                <w:highlight w:val="yellow"/>
              </w:rPr>
            </w:pPr>
            <w:r w:rsidRPr="00F1099B">
              <w:rPr>
                <w:b/>
                <w:sz w:val="20"/>
                <w:vertAlign w:val="subscript"/>
              </w:rPr>
              <w:t>тел.52-16-87</w:t>
            </w:r>
          </w:p>
        </w:tc>
      </w:tr>
      <w:tr w:rsidR="008A6F92" w:rsidTr="00D22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8A6F92" w:rsidRPr="00A93688" w:rsidRDefault="008A6F92" w:rsidP="00D2265A">
            <w:pPr>
              <w:rPr>
                <w:sz w:val="16"/>
              </w:rPr>
            </w:pPr>
            <w:r w:rsidRPr="004C4191">
              <w:rPr>
                <w:b/>
                <w:sz w:val="20"/>
                <w:vertAlign w:val="subscript"/>
                <w:lang w:eastAsia="ar-SA"/>
              </w:rPr>
              <w:t xml:space="preserve">                                       </w:t>
            </w:r>
            <w:hyperlink r:id="rId7" w:history="1">
              <w:r w:rsidRPr="004C4191">
                <w:rPr>
                  <w:rStyle w:val="a3"/>
                  <w:b/>
                  <w:color w:val="auto"/>
                  <w:sz w:val="20"/>
                  <w:vertAlign w:val="subscript"/>
                  <w:lang w:val="en-US" w:eastAsia="ar-SA"/>
                </w:rPr>
                <w:t>kui</w:t>
              </w:r>
              <w:r w:rsidRPr="004C4191">
                <w:rPr>
                  <w:rStyle w:val="a3"/>
                  <w:b/>
                  <w:color w:val="auto"/>
                  <w:sz w:val="20"/>
                  <w:vertAlign w:val="subscript"/>
                  <w:lang w:eastAsia="ar-SA"/>
                </w:rPr>
                <w:t>@</w:t>
              </w:r>
              <w:r w:rsidRPr="004C4191">
                <w:rPr>
                  <w:rStyle w:val="a3"/>
                  <w:b/>
                  <w:color w:val="auto"/>
                  <w:sz w:val="20"/>
                  <w:vertAlign w:val="subscript"/>
                  <w:lang w:val="en-US" w:eastAsia="ar-SA"/>
                </w:rPr>
                <w:t>maikop</w:t>
              </w:r>
              <w:r w:rsidRPr="004C4191">
                <w:rPr>
                  <w:rStyle w:val="a3"/>
                  <w:b/>
                  <w:color w:val="auto"/>
                  <w:sz w:val="20"/>
                  <w:vertAlign w:val="subscript"/>
                  <w:lang w:eastAsia="ar-SA"/>
                </w:rPr>
                <w:t>.</w:t>
              </w:r>
              <w:r w:rsidRPr="004C4191">
                <w:rPr>
                  <w:rStyle w:val="a3"/>
                  <w:b/>
                  <w:color w:val="auto"/>
                  <w:sz w:val="20"/>
                  <w:vertAlign w:val="subscript"/>
                  <w:lang w:val="en-US" w:eastAsia="ar-SA"/>
                </w:rPr>
                <w:t>ru</w:t>
              </w:r>
            </w:hyperlink>
            <w:r w:rsidRPr="004C4191">
              <w:rPr>
                <w:b/>
                <w:sz w:val="20"/>
                <w:vertAlign w:val="subscript"/>
                <w:lang w:eastAsia="ar-SA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vertAlign w:val="subscript"/>
                <w:lang w:val="en-US" w:eastAsia="ar-SA"/>
              </w:rPr>
              <w:t>kui</w:t>
            </w:r>
            <w:r w:rsidRPr="00A93688">
              <w:rPr>
                <w:b/>
                <w:sz w:val="20"/>
                <w:vertAlign w:val="subscript"/>
                <w:lang w:eastAsia="ar-SA"/>
              </w:rPr>
              <w:t>@</w:t>
            </w:r>
            <w:r>
              <w:rPr>
                <w:b/>
                <w:sz w:val="20"/>
                <w:vertAlign w:val="subscript"/>
                <w:lang w:val="en-US" w:eastAsia="ar-SA"/>
              </w:rPr>
              <w:t>maikop</w:t>
            </w:r>
            <w:r w:rsidRPr="00A93688">
              <w:rPr>
                <w:b/>
                <w:sz w:val="20"/>
                <w:vertAlign w:val="subscript"/>
                <w:lang w:eastAsia="ar-SA"/>
              </w:rPr>
              <w:t>.</w:t>
            </w:r>
            <w:r>
              <w:rPr>
                <w:b/>
                <w:sz w:val="20"/>
                <w:vertAlign w:val="subscript"/>
                <w:lang w:val="en-US" w:eastAsia="ar-SA"/>
              </w:rPr>
              <w:t>ru</w:t>
            </w:r>
          </w:p>
        </w:tc>
      </w:tr>
    </w:tbl>
    <w:p w:rsidR="008A6F92" w:rsidRDefault="008A6F92" w:rsidP="008A6F92"/>
    <w:p w:rsidR="008A6F92" w:rsidRDefault="008A6F92" w:rsidP="008A6F92">
      <w:pPr>
        <w:jc w:val="center"/>
        <w:rPr>
          <w:sz w:val="28"/>
        </w:rPr>
      </w:pPr>
    </w:p>
    <w:p w:rsidR="008A6F92" w:rsidRDefault="008A6F92" w:rsidP="008A6F92">
      <w:pPr>
        <w:pStyle w:val="2"/>
        <w:rPr>
          <w:sz w:val="28"/>
        </w:rPr>
      </w:pPr>
      <w:r>
        <w:rPr>
          <w:sz w:val="28"/>
        </w:rPr>
        <w:t xml:space="preserve">П Р И К А З  </w:t>
      </w:r>
    </w:p>
    <w:p w:rsidR="008A6F92" w:rsidRDefault="008A6F92" w:rsidP="008A6F92">
      <w:pPr>
        <w:jc w:val="center"/>
        <w:rPr>
          <w:sz w:val="28"/>
        </w:rPr>
      </w:pPr>
    </w:p>
    <w:p w:rsidR="008A6F92" w:rsidRDefault="008A6F92" w:rsidP="008A6F92">
      <w:pPr>
        <w:rPr>
          <w:sz w:val="28"/>
        </w:rPr>
      </w:pPr>
      <w:proofErr w:type="gramStart"/>
      <w:r>
        <w:rPr>
          <w:sz w:val="28"/>
        </w:rPr>
        <w:t xml:space="preserve">от  </w:t>
      </w:r>
      <w:r>
        <w:rPr>
          <w:sz w:val="28"/>
        </w:rPr>
        <w:t>«</w:t>
      </w:r>
      <w:proofErr w:type="gramEnd"/>
      <w:r>
        <w:rPr>
          <w:sz w:val="28"/>
        </w:rPr>
        <w:t xml:space="preserve">06» марта </w:t>
      </w:r>
      <w:r>
        <w:rPr>
          <w:sz w:val="28"/>
        </w:rPr>
        <w:t xml:space="preserve">2017г.                                              </w:t>
      </w:r>
      <w:r>
        <w:rPr>
          <w:sz w:val="28"/>
        </w:rPr>
        <w:t xml:space="preserve">                         № 15/1-о</w:t>
      </w:r>
    </w:p>
    <w:p w:rsidR="008A6F92" w:rsidRDefault="008A6F92" w:rsidP="008A6F92">
      <w:pPr>
        <w:jc w:val="center"/>
        <w:rPr>
          <w:sz w:val="28"/>
        </w:rPr>
      </w:pPr>
    </w:p>
    <w:p w:rsidR="008A6F92" w:rsidRDefault="008A6F92" w:rsidP="008A6F92">
      <w:pPr>
        <w:jc w:val="center"/>
        <w:rPr>
          <w:sz w:val="28"/>
        </w:rPr>
      </w:pPr>
      <w:proofErr w:type="spellStart"/>
      <w:r>
        <w:rPr>
          <w:sz w:val="28"/>
        </w:rPr>
        <w:t>г.Майкоп</w:t>
      </w:r>
      <w:proofErr w:type="spellEnd"/>
    </w:p>
    <w:p w:rsidR="008A6F92" w:rsidRDefault="008A6F92" w:rsidP="008A6F92">
      <w:pPr>
        <w:rPr>
          <w:sz w:val="28"/>
          <w:szCs w:val="28"/>
        </w:rPr>
      </w:pPr>
    </w:p>
    <w:p w:rsidR="008A6F92" w:rsidRDefault="008A6F92" w:rsidP="008A6F92">
      <w:pPr>
        <w:ind w:firstLine="708"/>
        <w:jc w:val="both"/>
        <w:rPr>
          <w:sz w:val="28"/>
        </w:rPr>
      </w:pPr>
    </w:p>
    <w:p w:rsidR="008A6F92" w:rsidRPr="00B656D0" w:rsidRDefault="008A6F92" w:rsidP="008A6F92">
      <w:pPr>
        <w:jc w:val="center"/>
        <w:rPr>
          <w:b/>
          <w:sz w:val="28"/>
          <w:szCs w:val="28"/>
          <w:lang w:eastAsia="en-US"/>
        </w:rPr>
      </w:pPr>
      <w:r w:rsidRPr="00B656D0">
        <w:rPr>
          <w:b/>
          <w:sz w:val="28"/>
          <w:szCs w:val="28"/>
          <w:lang w:eastAsia="en-US"/>
        </w:rPr>
        <w:t>Об утверждении Программы</w:t>
      </w:r>
    </w:p>
    <w:p w:rsidR="008A6F92" w:rsidRPr="00B656D0" w:rsidRDefault="008A6F92" w:rsidP="008A6F92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п</w:t>
      </w:r>
      <w:r w:rsidRPr="00B656D0">
        <w:rPr>
          <w:b/>
          <w:sz w:val="28"/>
          <w:szCs w:val="28"/>
          <w:lang w:eastAsia="en-US"/>
        </w:rPr>
        <w:t>рофилактики</w:t>
      </w:r>
      <w:proofErr w:type="gramEnd"/>
      <w:r w:rsidRPr="00B656D0">
        <w:rPr>
          <w:b/>
          <w:sz w:val="28"/>
          <w:szCs w:val="28"/>
          <w:lang w:eastAsia="en-US"/>
        </w:rPr>
        <w:t xml:space="preserve"> нарушений обязательных требований</w:t>
      </w:r>
    </w:p>
    <w:p w:rsidR="008A6F92" w:rsidRDefault="008A6F92" w:rsidP="008A6F92">
      <w:pPr>
        <w:spacing w:after="200"/>
        <w:jc w:val="center"/>
        <w:rPr>
          <w:b/>
          <w:sz w:val="28"/>
          <w:szCs w:val="28"/>
          <w:lang w:eastAsia="en-US"/>
        </w:rPr>
      </w:pPr>
      <w:proofErr w:type="gramStart"/>
      <w:r w:rsidRPr="00B656D0">
        <w:rPr>
          <w:b/>
          <w:sz w:val="28"/>
          <w:szCs w:val="28"/>
          <w:lang w:eastAsia="en-US"/>
        </w:rPr>
        <w:t>в</w:t>
      </w:r>
      <w:proofErr w:type="gramEnd"/>
      <w:r w:rsidRPr="00B656D0">
        <w:rPr>
          <w:b/>
          <w:sz w:val="28"/>
          <w:szCs w:val="28"/>
          <w:lang w:eastAsia="en-US"/>
        </w:rPr>
        <w:t xml:space="preserve"> сфере муниципального земельного контроля на 2017 </w:t>
      </w:r>
      <w:r>
        <w:rPr>
          <w:b/>
          <w:sz w:val="28"/>
          <w:szCs w:val="28"/>
          <w:lang w:eastAsia="en-US"/>
        </w:rPr>
        <w:t xml:space="preserve">– 2018 </w:t>
      </w:r>
      <w:r w:rsidRPr="00B656D0">
        <w:rPr>
          <w:b/>
          <w:sz w:val="28"/>
          <w:szCs w:val="28"/>
          <w:lang w:eastAsia="en-US"/>
        </w:rPr>
        <w:t>год</w:t>
      </w:r>
      <w:r>
        <w:rPr>
          <w:b/>
          <w:sz w:val="28"/>
          <w:szCs w:val="28"/>
          <w:lang w:eastAsia="en-US"/>
        </w:rPr>
        <w:t>ы</w:t>
      </w:r>
    </w:p>
    <w:p w:rsidR="008A6F92" w:rsidRPr="002704EA" w:rsidRDefault="008A6F92" w:rsidP="008A6F92">
      <w:pPr>
        <w:ind w:firstLine="709"/>
        <w:jc w:val="both"/>
        <w:rPr>
          <w:sz w:val="28"/>
          <w:szCs w:val="28"/>
        </w:rPr>
      </w:pPr>
      <w:r w:rsidRPr="002704EA">
        <w:rPr>
          <w:spacing w:val="2"/>
          <w:sz w:val="28"/>
          <w:szCs w:val="28"/>
          <w:shd w:val="clear" w:color="auto" w:fill="FFFFFF"/>
        </w:rPr>
        <w:t xml:space="preserve">В соответствии со статьей 8.2 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bookmarkStart w:id="0" w:name="_GoBack"/>
      <w:bookmarkEnd w:id="0"/>
      <w:r w:rsidRPr="002704EA">
        <w:rPr>
          <w:spacing w:val="2"/>
          <w:sz w:val="28"/>
          <w:szCs w:val="28"/>
          <w:shd w:val="clear" w:color="auto" w:fill="FFFFFF"/>
        </w:rPr>
        <w:t xml:space="preserve">и муниципального контроля», </w:t>
      </w:r>
    </w:p>
    <w:p w:rsidR="008A6F92" w:rsidRPr="002704EA" w:rsidRDefault="008A6F92" w:rsidP="008A6F9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704EA">
        <w:rPr>
          <w:spacing w:val="2"/>
          <w:sz w:val="28"/>
          <w:szCs w:val="28"/>
          <w:shd w:val="clear" w:color="auto" w:fill="FFFFFF"/>
        </w:rPr>
        <w:t> </w:t>
      </w:r>
      <w:proofErr w:type="gramStart"/>
      <w:r>
        <w:rPr>
          <w:spacing w:val="2"/>
          <w:sz w:val="28"/>
          <w:szCs w:val="28"/>
          <w:shd w:val="clear" w:color="auto" w:fill="FFFFFF"/>
        </w:rPr>
        <w:t>п</w:t>
      </w:r>
      <w:r w:rsidRPr="002704EA">
        <w:rPr>
          <w:spacing w:val="2"/>
          <w:sz w:val="28"/>
          <w:szCs w:val="28"/>
          <w:shd w:val="clear" w:color="auto" w:fill="FFFFFF"/>
        </w:rPr>
        <w:t>риказываю</w:t>
      </w:r>
      <w:proofErr w:type="gramEnd"/>
      <w:r w:rsidRPr="002704EA">
        <w:rPr>
          <w:spacing w:val="2"/>
          <w:sz w:val="28"/>
          <w:szCs w:val="28"/>
          <w:shd w:val="clear" w:color="auto" w:fill="FFFFFF"/>
        </w:rPr>
        <w:t>:</w:t>
      </w:r>
    </w:p>
    <w:p w:rsidR="008A6F92" w:rsidRPr="002704EA" w:rsidRDefault="008A6F92" w:rsidP="008A6F92">
      <w:pPr>
        <w:ind w:left="708" w:firstLine="1"/>
        <w:jc w:val="both"/>
        <w:rPr>
          <w:spacing w:val="2"/>
          <w:sz w:val="28"/>
          <w:szCs w:val="28"/>
          <w:shd w:val="clear" w:color="auto" w:fill="FFFFFF"/>
        </w:rPr>
      </w:pPr>
    </w:p>
    <w:p w:rsidR="008A6F92" w:rsidRPr="002704EA" w:rsidRDefault="008A6F92" w:rsidP="008A6F92">
      <w:pPr>
        <w:numPr>
          <w:ilvl w:val="0"/>
          <w:numId w:val="1"/>
        </w:numPr>
        <w:jc w:val="both"/>
        <w:rPr>
          <w:spacing w:val="2"/>
          <w:sz w:val="28"/>
          <w:szCs w:val="28"/>
          <w:shd w:val="clear" w:color="auto" w:fill="FFFFFF"/>
        </w:rPr>
      </w:pPr>
      <w:r w:rsidRPr="002704EA">
        <w:rPr>
          <w:spacing w:val="2"/>
          <w:sz w:val="28"/>
          <w:szCs w:val="28"/>
          <w:shd w:val="clear" w:color="auto" w:fill="FFFFFF"/>
        </w:rPr>
        <w:t>Утвердить Программу профилактики нарушений обязательных требований земельного законодательства на 2017-2018 годы (прилагается).</w:t>
      </w:r>
    </w:p>
    <w:p w:rsidR="008A6F92" w:rsidRPr="002704EA" w:rsidRDefault="008A6F92" w:rsidP="008A6F92">
      <w:pPr>
        <w:numPr>
          <w:ilvl w:val="0"/>
          <w:numId w:val="1"/>
        </w:numPr>
        <w:jc w:val="both"/>
        <w:rPr>
          <w:spacing w:val="2"/>
          <w:sz w:val="28"/>
          <w:szCs w:val="28"/>
          <w:shd w:val="clear" w:color="auto" w:fill="FFFFFF"/>
        </w:rPr>
      </w:pPr>
      <w:r w:rsidRPr="002704EA">
        <w:rPr>
          <w:spacing w:val="2"/>
          <w:sz w:val="28"/>
          <w:szCs w:val="28"/>
          <w:shd w:val="clear" w:color="auto" w:fill="FFFFFF"/>
        </w:rPr>
        <w:t xml:space="preserve"> Специалистам Комитета по управлению имуществом муниципального образования «Город Майкоп», уполномоченным осуществлять муниципальный земельный контроль обеспечить в пределах своей компетенции выполнение Программы профилактики нарушений.</w:t>
      </w:r>
    </w:p>
    <w:p w:rsidR="008A6F92" w:rsidRPr="002704EA" w:rsidRDefault="008A6F92" w:rsidP="008A6F92">
      <w:pPr>
        <w:numPr>
          <w:ilvl w:val="0"/>
          <w:numId w:val="1"/>
        </w:numPr>
        <w:jc w:val="both"/>
        <w:rPr>
          <w:spacing w:val="2"/>
          <w:sz w:val="28"/>
          <w:szCs w:val="28"/>
          <w:shd w:val="clear" w:color="auto" w:fill="FFFFFF"/>
        </w:rPr>
      </w:pPr>
      <w:r w:rsidRPr="002704EA">
        <w:rPr>
          <w:spacing w:val="2"/>
          <w:sz w:val="28"/>
          <w:szCs w:val="28"/>
          <w:shd w:val="clear" w:color="auto" w:fill="FFFFFF"/>
        </w:rPr>
        <w:t xml:space="preserve">Настоящий приказ вступает в силу с даты </w:t>
      </w:r>
      <w:r>
        <w:rPr>
          <w:spacing w:val="2"/>
          <w:sz w:val="28"/>
          <w:szCs w:val="28"/>
          <w:shd w:val="clear" w:color="auto" w:fill="FFFFFF"/>
        </w:rPr>
        <w:t xml:space="preserve">его </w:t>
      </w:r>
      <w:r w:rsidRPr="002704EA">
        <w:rPr>
          <w:spacing w:val="2"/>
          <w:sz w:val="28"/>
          <w:szCs w:val="28"/>
          <w:shd w:val="clear" w:color="auto" w:fill="FFFFFF"/>
        </w:rPr>
        <w:t xml:space="preserve">подписания. </w:t>
      </w:r>
    </w:p>
    <w:p w:rsidR="008A6F92" w:rsidRPr="00B656D0" w:rsidRDefault="008A6F92" w:rsidP="008A6F92">
      <w:pPr>
        <w:ind w:left="360" w:firstLine="348"/>
        <w:jc w:val="both"/>
        <w:rPr>
          <w:sz w:val="28"/>
          <w:szCs w:val="28"/>
        </w:rPr>
      </w:pPr>
      <w:r w:rsidRPr="002704EA">
        <w:rPr>
          <w:spacing w:val="2"/>
          <w:sz w:val="28"/>
          <w:szCs w:val="28"/>
          <w:shd w:val="clear" w:color="auto" w:fill="FFFFFF"/>
        </w:rPr>
        <w:t>4. Настоящий приказ подлежит размещению на официальном сайте администрации муниципального образования «Город Майкоп» в сети Интернет в разделе муниципальный земельный контроль.</w:t>
      </w:r>
    </w:p>
    <w:p w:rsidR="008A6F92" w:rsidRPr="002704EA" w:rsidRDefault="008A6F92" w:rsidP="008A6F92">
      <w:pPr>
        <w:ind w:firstLine="708"/>
        <w:jc w:val="both"/>
        <w:rPr>
          <w:sz w:val="28"/>
          <w:szCs w:val="28"/>
        </w:rPr>
      </w:pPr>
    </w:p>
    <w:p w:rsidR="008A6F92" w:rsidRPr="002704EA" w:rsidRDefault="008A6F92" w:rsidP="008A6F9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8A6F92" w:rsidRPr="002704EA" w:rsidRDefault="008A6F92" w:rsidP="008A6F9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704EA">
        <w:rPr>
          <w:kern w:val="1"/>
          <w:sz w:val="28"/>
          <w:szCs w:val="28"/>
        </w:rPr>
        <w:t>Заместитель Главы Администрации,</w:t>
      </w:r>
    </w:p>
    <w:p w:rsidR="008A6F92" w:rsidRPr="002704EA" w:rsidRDefault="008A6F92" w:rsidP="008A6F9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gramStart"/>
      <w:r w:rsidRPr="002704EA">
        <w:rPr>
          <w:kern w:val="1"/>
          <w:sz w:val="28"/>
          <w:szCs w:val="28"/>
        </w:rPr>
        <w:t>руководитель</w:t>
      </w:r>
      <w:proofErr w:type="gramEnd"/>
      <w:r w:rsidRPr="002704EA">
        <w:rPr>
          <w:kern w:val="1"/>
          <w:sz w:val="28"/>
          <w:szCs w:val="28"/>
        </w:rPr>
        <w:t xml:space="preserve"> Комитета по </w:t>
      </w:r>
    </w:p>
    <w:p w:rsidR="008A6F92" w:rsidRPr="002704EA" w:rsidRDefault="008A6F92" w:rsidP="008A6F9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gramStart"/>
      <w:r w:rsidRPr="002704EA">
        <w:rPr>
          <w:kern w:val="1"/>
          <w:sz w:val="28"/>
          <w:szCs w:val="28"/>
        </w:rPr>
        <w:t>управлению</w:t>
      </w:r>
      <w:proofErr w:type="gramEnd"/>
      <w:r w:rsidRPr="002704EA">
        <w:rPr>
          <w:kern w:val="1"/>
          <w:sz w:val="28"/>
          <w:szCs w:val="28"/>
        </w:rPr>
        <w:t xml:space="preserve"> имуществом</w:t>
      </w:r>
      <w:r w:rsidRPr="002704EA">
        <w:rPr>
          <w:sz w:val="28"/>
          <w:szCs w:val="28"/>
          <w:lang w:eastAsia="ar-SA"/>
        </w:rPr>
        <w:tab/>
      </w:r>
      <w:r w:rsidRPr="002704EA">
        <w:rPr>
          <w:sz w:val="28"/>
          <w:szCs w:val="28"/>
          <w:lang w:eastAsia="ar-SA"/>
        </w:rPr>
        <w:tab/>
      </w:r>
      <w:r w:rsidRPr="002704EA">
        <w:rPr>
          <w:sz w:val="28"/>
          <w:szCs w:val="28"/>
          <w:lang w:eastAsia="ar-SA"/>
        </w:rPr>
        <w:tab/>
      </w:r>
      <w:r w:rsidRPr="002704EA">
        <w:rPr>
          <w:sz w:val="28"/>
          <w:szCs w:val="28"/>
          <w:lang w:eastAsia="ar-SA"/>
        </w:rPr>
        <w:tab/>
        <w:t xml:space="preserve">   </w:t>
      </w:r>
      <w:r w:rsidRPr="002704EA">
        <w:rPr>
          <w:sz w:val="28"/>
          <w:szCs w:val="28"/>
          <w:lang w:eastAsia="ar-SA"/>
        </w:rPr>
        <w:tab/>
        <w:t xml:space="preserve">          О.С. </w:t>
      </w:r>
      <w:proofErr w:type="spellStart"/>
      <w:r w:rsidRPr="002704EA">
        <w:rPr>
          <w:sz w:val="28"/>
          <w:szCs w:val="28"/>
          <w:lang w:eastAsia="ar-SA"/>
        </w:rPr>
        <w:t>Казначевская</w:t>
      </w:r>
      <w:proofErr w:type="spellEnd"/>
    </w:p>
    <w:p w:rsidR="008A6F92" w:rsidRPr="002704EA" w:rsidRDefault="008A6F92" w:rsidP="008A6F92">
      <w:pPr>
        <w:ind w:firstLine="708"/>
        <w:jc w:val="both"/>
        <w:rPr>
          <w:sz w:val="28"/>
          <w:szCs w:val="28"/>
        </w:rPr>
      </w:pPr>
    </w:p>
    <w:p w:rsidR="008A6F92" w:rsidRPr="002704EA" w:rsidRDefault="008A6F92" w:rsidP="008A6F92">
      <w:pPr>
        <w:ind w:firstLine="708"/>
        <w:jc w:val="both"/>
        <w:rPr>
          <w:sz w:val="28"/>
          <w:szCs w:val="28"/>
        </w:rPr>
      </w:pPr>
    </w:p>
    <w:p w:rsidR="008A6F92" w:rsidRPr="002704EA" w:rsidRDefault="008A6F92" w:rsidP="008A6F92">
      <w:pPr>
        <w:ind w:firstLine="708"/>
        <w:jc w:val="both"/>
        <w:rPr>
          <w:sz w:val="28"/>
          <w:szCs w:val="28"/>
        </w:rPr>
      </w:pPr>
    </w:p>
    <w:p w:rsidR="008A6F92" w:rsidRDefault="008A6F92" w:rsidP="008A6F92">
      <w:pPr>
        <w:jc w:val="both"/>
        <w:rPr>
          <w:sz w:val="28"/>
          <w:szCs w:val="28"/>
        </w:rPr>
      </w:pPr>
    </w:p>
    <w:p w:rsidR="008A6F92" w:rsidRDefault="008A6F92" w:rsidP="008A6F92">
      <w:pPr>
        <w:ind w:firstLine="708"/>
        <w:jc w:val="both"/>
        <w:rPr>
          <w:sz w:val="28"/>
          <w:szCs w:val="28"/>
        </w:rPr>
      </w:pPr>
    </w:p>
    <w:p w:rsidR="008A6F92" w:rsidRDefault="008A6F92" w:rsidP="008A6F92">
      <w:pPr>
        <w:ind w:firstLine="708"/>
        <w:jc w:val="both"/>
        <w:rPr>
          <w:sz w:val="28"/>
          <w:szCs w:val="28"/>
        </w:rPr>
      </w:pPr>
    </w:p>
    <w:p w:rsidR="008A6F92" w:rsidRDefault="008A6F92" w:rsidP="008A6F9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8A6F92" w:rsidRDefault="008A6F92" w:rsidP="008A6F92">
      <w:pPr>
        <w:ind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06.03.2017г. № 15/1-о</w:t>
      </w:r>
    </w:p>
    <w:p w:rsidR="008A6F92" w:rsidRDefault="008A6F92" w:rsidP="008A6F92">
      <w:pPr>
        <w:ind w:firstLine="708"/>
        <w:jc w:val="right"/>
        <w:rPr>
          <w:sz w:val="28"/>
          <w:szCs w:val="28"/>
        </w:rPr>
      </w:pPr>
    </w:p>
    <w:p w:rsidR="008A6F92" w:rsidRPr="000921B0" w:rsidRDefault="008A6F92" w:rsidP="008A6F92">
      <w:pPr>
        <w:ind w:left="1219"/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0921B0">
        <w:rPr>
          <w:b/>
          <w:color w:val="2D2D2D"/>
          <w:spacing w:val="2"/>
          <w:sz w:val="28"/>
          <w:szCs w:val="28"/>
          <w:shd w:val="clear" w:color="auto" w:fill="FFFFFF"/>
        </w:rPr>
        <w:t>Программа профилактики нарушений обязательных требований земельного законодательства на 2017-2018 годы</w:t>
      </w:r>
    </w:p>
    <w:p w:rsidR="008A6F92" w:rsidRDefault="008A6F92" w:rsidP="008A6F92">
      <w:pPr>
        <w:ind w:firstLine="708"/>
        <w:jc w:val="center"/>
        <w:rPr>
          <w:b/>
          <w:sz w:val="28"/>
          <w:szCs w:val="28"/>
        </w:rPr>
      </w:pPr>
    </w:p>
    <w:p w:rsidR="008A6F92" w:rsidRPr="000921B0" w:rsidRDefault="008A6F92" w:rsidP="008A6F9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0921B0">
        <w:rPr>
          <w:b/>
          <w:color w:val="4C4C4C"/>
          <w:spacing w:val="2"/>
          <w:sz w:val="28"/>
          <w:szCs w:val="28"/>
        </w:rPr>
        <w:t>I. Общие положения</w:t>
      </w:r>
    </w:p>
    <w:p w:rsidR="008A6F92" w:rsidRDefault="008A6F92" w:rsidP="008A6F9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21B0">
        <w:rPr>
          <w:color w:val="2D2D2D"/>
          <w:spacing w:val="2"/>
          <w:sz w:val="28"/>
          <w:szCs w:val="28"/>
        </w:rPr>
        <w:t xml:space="preserve">1.1. Настоящая Программа разработана в целях организации проведения </w:t>
      </w:r>
      <w:r>
        <w:rPr>
          <w:color w:val="2D2D2D"/>
          <w:spacing w:val="2"/>
          <w:sz w:val="28"/>
          <w:szCs w:val="28"/>
        </w:rPr>
        <w:t xml:space="preserve">Комитетом по управлению имуществом муниципального образования «Город Майкоп» </w:t>
      </w:r>
      <w:r w:rsidRPr="000921B0">
        <w:rPr>
          <w:color w:val="2D2D2D"/>
          <w:spacing w:val="2"/>
          <w:sz w:val="28"/>
          <w:szCs w:val="28"/>
        </w:rPr>
        <w:t>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</w:t>
      </w:r>
      <w:r>
        <w:rPr>
          <w:color w:val="2D2D2D"/>
          <w:spacing w:val="2"/>
          <w:sz w:val="28"/>
          <w:szCs w:val="28"/>
        </w:rPr>
        <w:t>ссийской Федерации.</w:t>
      </w:r>
      <w:r>
        <w:rPr>
          <w:color w:val="2D2D2D"/>
          <w:spacing w:val="2"/>
          <w:sz w:val="28"/>
          <w:szCs w:val="28"/>
        </w:rPr>
        <w:br/>
      </w:r>
      <w:r w:rsidRPr="000921B0">
        <w:rPr>
          <w:color w:val="2D2D2D"/>
          <w:spacing w:val="2"/>
          <w:sz w:val="28"/>
          <w:szCs w:val="28"/>
        </w:rPr>
        <w:t xml:space="preserve">1.2. Профилактика нарушений обязательных требований проводится в рамках осуществления </w:t>
      </w:r>
      <w:r>
        <w:rPr>
          <w:color w:val="2D2D2D"/>
          <w:spacing w:val="2"/>
          <w:sz w:val="28"/>
          <w:szCs w:val="28"/>
        </w:rPr>
        <w:t xml:space="preserve">Комитетом по управлению имуществом муниципального образования «Город Майкоп» </w:t>
      </w:r>
      <w:r w:rsidRPr="000921B0">
        <w:rPr>
          <w:color w:val="2D2D2D"/>
          <w:spacing w:val="2"/>
          <w:sz w:val="28"/>
          <w:szCs w:val="28"/>
        </w:rPr>
        <w:t>муниц</w:t>
      </w:r>
      <w:r>
        <w:rPr>
          <w:color w:val="2D2D2D"/>
          <w:spacing w:val="2"/>
          <w:sz w:val="28"/>
          <w:szCs w:val="28"/>
        </w:rPr>
        <w:t>ипального земельного контроля.</w:t>
      </w:r>
      <w:r>
        <w:rPr>
          <w:color w:val="2D2D2D"/>
          <w:spacing w:val="2"/>
          <w:sz w:val="28"/>
          <w:szCs w:val="28"/>
        </w:rPr>
        <w:br/>
      </w:r>
      <w:r w:rsidRPr="000921B0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.3.Целями Программы являются:</w:t>
      </w:r>
    </w:p>
    <w:p w:rsidR="008A6F92" w:rsidRDefault="008A6F92" w:rsidP="008A6F9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921B0">
        <w:rPr>
          <w:color w:val="2D2D2D"/>
          <w:spacing w:val="2"/>
          <w:sz w:val="28"/>
          <w:szCs w:val="28"/>
        </w:rPr>
        <w:t>а</w:t>
      </w:r>
      <w:proofErr w:type="gramEnd"/>
      <w:r w:rsidRPr="000921B0">
        <w:rPr>
          <w:color w:val="2D2D2D"/>
          <w:spacing w:val="2"/>
          <w:sz w:val="28"/>
          <w:szCs w:val="28"/>
        </w:rPr>
        <w:t>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</w:t>
      </w:r>
      <w:r>
        <w:rPr>
          <w:color w:val="2D2D2D"/>
          <w:spacing w:val="2"/>
          <w:sz w:val="28"/>
          <w:szCs w:val="28"/>
        </w:rPr>
        <w:t>шению обязательных требований;</w:t>
      </w:r>
    </w:p>
    <w:p w:rsidR="008A6F92" w:rsidRDefault="008A6F92" w:rsidP="008A6F9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921B0">
        <w:rPr>
          <w:color w:val="2D2D2D"/>
          <w:spacing w:val="2"/>
          <w:sz w:val="28"/>
          <w:szCs w:val="28"/>
        </w:rPr>
        <w:t>б</w:t>
      </w:r>
      <w:proofErr w:type="gramEnd"/>
      <w:r w:rsidRPr="000921B0">
        <w:rPr>
          <w:color w:val="2D2D2D"/>
          <w:spacing w:val="2"/>
          <w:sz w:val="28"/>
          <w:szCs w:val="28"/>
        </w:rPr>
        <w:t>) создание мотивации к добросовестному повед</w:t>
      </w:r>
      <w:r>
        <w:rPr>
          <w:color w:val="2D2D2D"/>
          <w:spacing w:val="2"/>
          <w:sz w:val="28"/>
          <w:szCs w:val="28"/>
        </w:rPr>
        <w:t>ению подконтрольных субъектов;</w:t>
      </w:r>
    </w:p>
    <w:p w:rsidR="008A6F92" w:rsidRDefault="008A6F92" w:rsidP="008A6F9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921B0">
        <w:rPr>
          <w:color w:val="2D2D2D"/>
          <w:spacing w:val="2"/>
          <w:sz w:val="28"/>
          <w:szCs w:val="28"/>
        </w:rPr>
        <w:t>в</w:t>
      </w:r>
      <w:proofErr w:type="gramEnd"/>
      <w:r w:rsidRPr="000921B0">
        <w:rPr>
          <w:color w:val="2D2D2D"/>
          <w:spacing w:val="2"/>
          <w:sz w:val="28"/>
          <w:szCs w:val="28"/>
        </w:rPr>
        <w:t>) снижение уровня ущерба</w:t>
      </w:r>
      <w:r>
        <w:rPr>
          <w:color w:val="2D2D2D"/>
          <w:spacing w:val="2"/>
          <w:sz w:val="28"/>
          <w:szCs w:val="28"/>
        </w:rPr>
        <w:t xml:space="preserve"> охраняемым законом интересов.</w:t>
      </w:r>
    </w:p>
    <w:p w:rsidR="008A6F92" w:rsidRDefault="008A6F92" w:rsidP="008A6F9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21B0">
        <w:rPr>
          <w:color w:val="2D2D2D"/>
          <w:spacing w:val="2"/>
          <w:sz w:val="28"/>
          <w:szCs w:val="28"/>
        </w:rPr>
        <w:t>1.4</w:t>
      </w:r>
      <w:r>
        <w:rPr>
          <w:color w:val="2D2D2D"/>
          <w:spacing w:val="2"/>
          <w:sz w:val="28"/>
          <w:szCs w:val="28"/>
        </w:rPr>
        <w:t>. Задачами Программы являются:</w:t>
      </w:r>
    </w:p>
    <w:p w:rsidR="008A6F92" w:rsidRDefault="008A6F92" w:rsidP="008A6F9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921B0">
        <w:rPr>
          <w:color w:val="2D2D2D"/>
          <w:spacing w:val="2"/>
          <w:sz w:val="28"/>
          <w:szCs w:val="28"/>
        </w:rPr>
        <w:t>а</w:t>
      </w:r>
      <w:proofErr w:type="gramEnd"/>
      <w:r w:rsidRPr="000921B0">
        <w:rPr>
          <w:color w:val="2D2D2D"/>
          <w:spacing w:val="2"/>
          <w:sz w:val="28"/>
          <w:szCs w:val="28"/>
        </w:rPr>
        <w:t xml:space="preserve">) укрепление системы профилактики нарушений обязательных требований путем активизации </w:t>
      </w:r>
      <w:r>
        <w:rPr>
          <w:color w:val="2D2D2D"/>
          <w:spacing w:val="2"/>
          <w:sz w:val="28"/>
          <w:szCs w:val="28"/>
        </w:rPr>
        <w:t>профилактической деятельности;</w:t>
      </w:r>
    </w:p>
    <w:p w:rsidR="008A6F92" w:rsidRDefault="008A6F92" w:rsidP="008A6F9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921B0">
        <w:rPr>
          <w:color w:val="2D2D2D"/>
          <w:spacing w:val="2"/>
          <w:sz w:val="28"/>
          <w:szCs w:val="28"/>
        </w:rPr>
        <w:t>б</w:t>
      </w:r>
      <w:proofErr w:type="gramEnd"/>
      <w:r w:rsidRPr="000921B0">
        <w:rPr>
          <w:color w:val="2D2D2D"/>
          <w:spacing w:val="2"/>
          <w:sz w:val="28"/>
          <w:szCs w:val="28"/>
        </w:rPr>
        <w:t>) выявление причин, факторов и условий, способствующих наруш</w:t>
      </w:r>
      <w:r>
        <w:rPr>
          <w:color w:val="2D2D2D"/>
          <w:spacing w:val="2"/>
          <w:sz w:val="28"/>
          <w:szCs w:val="28"/>
        </w:rPr>
        <w:t>ениям обязательных требований;</w:t>
      </w:r>
    </w:p>
    <w:p w:rsidR="008A6F92" w:rsidRPr="000921B0" w:rsidRDefault="008A6F92" w:rsidP="008A6F9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921B0">
        <w:rPr>
          <w:color w:val="2D2D2D"/>
          <w:spacing w:val="2"/>
          <w:sz w:val="28"/>
          <w:szCs w:val="28"/>
        </w:rPr>
        <w:t>в</w:t>
      </w:r>
      <w:proofErr w:type="gramEnd"/>
      <w:r w:rsidRPr="000921B0">
        <w:rPr>
          <w:color w:val="2D2D2D"/>
          <w:spacing w:val="2"/>
          <w:sz w:val="28"/>
          <w:szCs w:val="28"/>
        </w:rPr>
        <w:t xml:space="preserve">) повышение правосознания </w:t>
      </w:r>
      <w:r>
        <w:rPr>
          <w:color w:val="2D2D2D"/>
          <w:spacing w:val="2"/>
          <w:sz w:val="28"/>
          <w:szCs w:val="28"/>
        </w:rPr>
        <w:t>руководителей подконтрольных субъектов.</w:t>
      </w:r>
    </w:p>
    <w:p w:rsidR="008A6F92" w:rsidRPr="000921B0" w:rsidRDefault="008A6F92" w:rsidP="008A6F9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0921B0">
        <w:rPr>
          <w:b/>
          <w:color w:val="4C4C4C"/>
          <w:spacing w:val="2"/>
          <w:sz w:val="28"/>
          <w:szCs w:val="28"/>
        </w:rPr>
        <w:t>II. План-график профилактических мероприятий</w:t>
      </w:r>
      <w:r>
        <w:rPr>
          <w:b/>
          <w:color w:val="4C4C4C"/>
          <w:spacing w:val="2"/>
          <w:sz w:val="28"/>
          <w:szCs w:val="28"/>
        </w:rPr>
        <w:t xml:space="preserve"> на 2017-2018 годы</w:t>
      </w:r>
    </w:p>
    <w:tbl>
      <w:tblPr>
        <w:tblW w:w="0" w:type="auto"/>
        <w:tblInd w:w="-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680"/>
        <w:gridCol w:w="2023"/>
        <w:gridCol w:w="2352"/>
      </w:tblGrid>
      <w:tr w:rsidR="008A6F92" w:rsidRPr="000921B0" w:rsidTr="00D2265A">
        <w:trPr>
          <w:trHeight w:val="15"/>
        </w:trPr>
        <w:tc>
          <w:tcPr>
            <w:tcW w:w="739" w:type="dxa"/>
            <w:hideMark/>
          </w:tcPr>
          <w:p w:rsidR="008A6F92" w:rsidRPr="000921B0" w:rsidRDefault="008A6F92" w:rsidP="00D2265A">
            <w:pPr>
              <w:rPr>
                <w:b/>
                <w:bCs/>
                <w:color w:val="4C4C4C"/>
                <w:spacing w:val="2"/>
                <w:sz w:val="28"/>
                <w:szCs w:val="28"/>
              </w:rPr>
            </w:pPr>
          </w:p>
        </w:tc>
        <w:tc>
          <w:tcPr>
            <w:tcW w:w="4990" w:type="dxa"/>
            <w:hideMark/>
          </w:tcPr>
          <w:p w:rsidR="008A6F92" w:rsidRPr="000921B0" w:rsidRDefault="008A6F92" w:rsidP="00D2265A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8A6F92" w:rsidRPr="000921B0" w:rsidRDefault="008A6F92" w:rsidP="00D2265A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hideMark/>
          </w:tcPr>
          <w:p w:rsidR="008A6F92" w:rsidRPr="000921B0" w:rsidRDefault="008A6F92" w:rsidP="00D2265A">
            <w:pPr>
              <w:rPr>
                <w:sz w:val="28"/>
                <w:szCs w:val="28"/>
              </w:rPr>
            </w:pPr>
          </w:p>
        </w:tc>
      </w:tr>
      <w:tr w:rsidR="008A6F92" w:rsidRPr="000921B0" w:rsidTr="00D226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  <w:r w:rsidRPr="000921B0">
              <w:rPr>
                <w:color w:val="2D2D2D"/>
                <w:sz w:val="28"/>
                <w:szCs w:val="28"/>
              </w:rPr>
              <w:t xml:space="preserve"> 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>Срок исполнения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>Ответственный исполнитель</w:t>
            </w:r>
          </w:p>
        </w:tc>
      </w:tr>
      <w:tr w:rsidR="008A6F92" w:rsidRPr="000921B0" w:rsidTr="00D226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Pr="000921B0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>Пров</w:t>
            </w:r>
            <w:r>
              <w:rPr>
                <w:color w:val="2D2D2D"/>
                <w:sz w:val="28"/>
                <w:szCs w:val="28"/>
              </w:rPr>
              <w:t>едение руководителем, заместителем руководителя</w:t>
            </w:r>
            <w:r w:rsidRPr="000921B0">
              <w:rPr>
                <w:color w:val="2D2D2D"/>
                <w:sz w:val="28"/>
                <w:szCs w:val="28"/>
              </w:rPr>
              <w:t xml:space="preserve">, а также муниципальными служащими, должностными инструкциями </w:t>
            </w:r>
            <w:r w:rsidRPr="000921B0">
              <w:rPr>
                <w:color w:val="2D2D2D"/>
                <w:sz w:val="28"/>
                <w:szCs w:val="28"/>
              </w:rPr>
              <w:lastRenderedPageBreak/>
              <w:t xml:space="preserve">которых установлена обязанность по </w:t>
            </w:r>
            <w:r>
              <w:rPr>
                <w:color w:val="2D2D2D"/>
                <w:sz w:val="28"/>
                <w:szCs w:val="28"/>
              </w:rPr>
              <w:t xml:space="preserve">осуществлению муниципального земельного контроля приема </w:t>
            </w:r>
            <w:r w:rsidRPr="000921B0">
              <w:rPr>
                <w:color w:val="2D2D2D"/>
                <w:sz w:val="28"/>
                <w:szCs w:val="28"/>
              </w:rPr>
              <w:t>подконтрольных субъектов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lastRenderedPageBreak/>
              <w:t xml:space="preserve">Еженедельно, каждый </w:t>
            </w:r>
            <w:r>
              <w:rPr>
                <w:color w:val="2D2D2D"/>
                <w:sz w:val="28"/>
                <w:szCs w:val="28"/>
              </w:rPr>
              <w:t xml:space="preserve">вторник </w:t>
            </w:r>
          </w:p>
          <w:p w:rsidR="008A6F92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color w:val="2D2D2D"/>
                <w:sz w:val="28"/>
                <w:szCs w:val="28"/>
              </w:rPr>
              <w:t>с</w:t>
            </w:r>
            <w:proofErr w:type="gramEnd"/>
            <w:r>
              <w:rPr>
                <w:color w:val="2D2D2D"/>
                <w:sz w:val="28"/>
                <w:szCs w:val="28"/>
              </w:rPr>
              <w:t xml:space="preserve"> 9.00 до 13.00), четверг </w:t>
            </w:r>
          </w:p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</w:t>
            </w:r>
            <w:proofErr w:type="gramStart"/>
            <w:r>
              <w:rPr>
                <w:color w:val="2D2D2D"/>
                <w:sz w:val="28"/>
                <w:szCs w:val="28"/>
              </w:rPr>
              <w:t>с</w:t>
            </w:r>
            <w:proofErr w:type="gramEnd"/>
            <w:r>
              <w:rPr>
                <w:color w:val="2D2D2D"/>
                <w:sz w:val="28"/>
                <w:szCs w:val="28"/>
              </w:rPr>
              <w:t xml:space="preserve"> 14.00 до 18</w:t>
            </w:r>
            <w:r w:rsidRPr="000921B0">
              <w:rPr>
                <w:color w:val="2D2D2D"/>
                <w:sz w:val="28"/>
                <w:szCs w:val="28"/>
              </w:rPr>
              <w:t>.00)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 xml:space="preserve">Руководитель, заместитель руководителя, специалисты, </w:t>
            </w:r>
            <w:r>
              <w:rPr>
                <w:color w:val="2D2D2D"/>
                <w:sz w:val="28"/>
                <w:szCs w:val="28"/>
              </w:rPr>
              <w:lastRenderedPageBreak/>
              <w:t xml:space="preserve">уполномоченные на осуществление контроля </w:t>
            </w:r>
          </w:p>
        </w:tc>
      </w:tr>
      <w:tr w:rsidR="008A6F92" w:rsidRPr="000921B0" w:rsidTr="00D226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470F7">
              <w:rPr>
                <w:color w:val="2D2D2D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земе</w:t>
            </w:r>
            <w:r>
              <w:rPr>
                <w:color w:val="2D2D2D"/>
                <w:sz w:val="28"/>
                <w:szCs w:val="28"/>
              </w:rPr>
              <w:t>льного законодательства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По мере поступления звонков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Руководитель, заместитель руководителя, специалисты, уполномоченные на осуществление контроля</w:t>
            </w:r>
          </w:p>
        </w:tc>
      </w:tr>
      <w:tr w:rsidR="008A6F92" w:rsidRPr="000921B0" w:rsidTr="00D226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  <w:r w:rsidRPr="000921B0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color w:val="2D2D2D"/>
                <w:sz w:val="28"/>
                <w:szCs w:val="28"/>
              </w:rPr>
              <w:t xml:space="preserve">муниципального образования «Город Майкоп» </w:t>
            </w:r>
            <w:r w:rsidRPr="000921B0">
              <w:rPr>
                <w:color w:val="2D2D2D"/>
                <w:sz w:val="28"/>
                <w:szCs w:val="28"/>
              </w:rPr>
              <w:t>в сети Интернет обобщенной практики осуществления муниципального земельного 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Рабочая группа в </w:t>
            </w:r>
            <w:proofErr w:type="gramStart"/>
            <w:r>
              <w:rPr>
                <w:color w:val="2D2D2D"/>
                <w:sz w:val="28"/>
                <w:szCs w:val="28"/>
              </w:rPr>
              <w:t>составе  специалистов</w:t>
            </w:r>
            <w:proofErr w:type="gramEnd"/>
            <w:r>
              <w:rPr>
                <w:color w:val="2D2D2D"/>
                <w:sz w:val="28"/>
                <w:szCs w:val="28"/>
              </w:rPr>
              <w:t xml:space="preserve"> Комитета по управлению имуществом</w:t>
            </w:r>
          </w:p>
        </w:tc>
      </w:tr>
      <w:tr w:rsidR="008A6F92" w:rsidRPr="000921B0" w:rsidTr="00D226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  <w:r w:rsidRPr="000921B0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>Информирование подконтрольных субъектов по вопросам соблюдения обязательных требований, в том числе проведения разъяснительной работы в средствах массовой информации</w:t>
            </w:r>
            <w:r>
              <w:rPr>
                <w:color w:val="2D2D2D"/>
                <w:sz w:val="28"/>
                <w:szCs w:val="28"/>
              </w:rPr>
              <w:t>, на официальном сайте администрации муниципального образования «Город Майкоп» в сети Интернет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руководителя</w:t>
            </w:r>
          </w:p>
        </w:tc>
      </w:tr>
      <w:tr w:rsidR="008A6F92" w:rsidRPr="000921B0" w:rsidTr="00D226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  <w:r w:rsidRPr="000921B0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</w:t>
            </w:r>
            <w:r>
              <w:rPr>
                <w:color w:val="2D2D2D"/>
                <w:sz w:val="28"/>
                <w:szCs w:val="28"/>
              </w:rPr>
              <w:t xml:space="preserve">муниципального образования «Город Майкоп» </w:t>
            </w:r>
            <w:r w:rsidRPr="000921B0">
              <w:rPr>
                <w:color w:val="2D2D2D"/>
                <w:sz w:val="28"/>
                <w:szCs w:val="28"/>
              </w:rPr>
              <w:t>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</w:t>
            </w:r>
            <w:r>
              <w:rPr>
                <w:color w:val="2D2D2D"/>
                <w:sz w:val="28"/>
                <w:szCs w:val="28"/>
              </w:rPr>
              <w:t xml:space="preserve">ий </w:t>
            </w:r>
            <w:r w:rsidRPr="000921B0">
              <w:rPr>
                <w:color w:val="2D2D2D"/>
                <w:sz w:val="28"/>
                <w:szCs w:val="28"/>
              </w:rPr>
              <w:t>муниципального земельного 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921B0">
              <w:rPr>
                <w:color w:val="2D2D2D"/>
                <w:sz w:val="28"/>
                <w:szCs w:val="28"/>
              </w:rPr>
              <w:t>Постоянно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Специалисты уполномоченные на осуществление контроля</w:t>
            </w:r>
          </w:p>
        </w:tc>
      </w:tr>
      <w:tr w:rsidR="008A6F92" w:rsidRPr="000921B0" w:rsidTr="00D226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2" w:rsidRPr="000921B0" w:rsidRDefault="008A6F92" w:rsidP="00D2265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6</w:t>
            </w:r>
            <w:r w:rsidRPr="000921B0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470F7">
              <w:rPr>
                <w:color w:val="2D2D2D"/>
                <w:sz w:val="28"/>
                <w:szCs w:val="28"/>
              </w:rPr>
              <w:t>Выдача уведомлений о недопустимости нарушения обязательных требований в соответствии с Земельным</w:t>
            </w:r>
            <w:r>
              <w:rPr>
                <w:color w:val="2D2D2D"/>
                <w:sz w:val="28"/>
                <w:szCs w:val="28"/>
              </w:rPr>
              <w:t xml:space="preserve"> кодексом Российской Федерации</w:t>
            </w:r>
          </w:p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По мере выявления нарушений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F92" w:rsidRPr="000921B0" w:rsidRDefault="008A6F92" w:rsidP="00D2265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Специалисты уполномоченные на осуществление контроля</w:t>
            </w:r>
          </w:p>
        </w:tc>
      </w:tr>
    </w:tbl>
    <w:p w:rsidR="008A6F92" w:rsidRDefault="008A6F92" w:rsidP="008A6F92">
      <w:pPr>
        <w:ind w:firstLine="708"/>
        <w:jc w:val="both"/>
        <w:rPr>
          <w:b/>
          <w:sz w:val="28"/>
          <w:szCs w:val="28"/>
        </w:rPr>
      </w:pPr>
    </w:p>
    <w:p w:rsidR="008A6F92" w:rsidRDefault="008A6F92" w:rsidP="008A6F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___________________</w:t>
      </w:r>
    </w:p>
    <w:p w:rsidR="008A6F92" w:rsidRDefault="008A6F92" w:rsidP="008A6F92">
      <w:pPr>
        <w:ind w:firstLine="708"/>
        <w:jc w:val="both"/>
        <w:rPr>
          <w:b/>
          <w:sz w:val="28"/>
          <w:szCs w:val="28"/>
        </w:rPr>
      </w:pPr>
    </w:p>
    <w:p w:rsidR="008A6F92" w:rsidRDefault="008A6F92" w:rsidP="008A6F92">
      <w:pPr>
        <w:ind w:firstLine="708"/>
        <w:jc w:val="both"/>
        <w:rPr>
          <w:b/>
          <w:sz w:val="28"/>
          <w:szCs w:val="28"/>
        </w:rPr>
      </w:pPr>
    </w:p>
    <w:p w:rsidR="008A6F92" w:rsidRDefault="008A6F92" w:rsidP="008A6F92">
      <w:pPr>
        <w:ind w:firstLine="708"/>
        <w:jc w:val="both"/>
        <w:rPr>
          <w:b/>
          <w:sz w:val="28"/>
          <w:szCs w:val="28"/>
        </w:rPr>
      </w:pPr>
    </w:p>
    <w:p w:rsidR="00F00D7E" w:rsidRDefault="00F00D7E"/>
    <w:sectPr w:rsidR="00F0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C06C0"/>
    <w:multiLevelType w:val="hybridMultilevel"/>
    <w:tmpl w:val="46F246B0"/>
    <w:lvl w:ilvl="0" w:tplc="DF80BA9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92"/>
    <w:rsid w:val="008A6F92"/>
    <w:rsid w:val="00F0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6FA2-5C20-4BF5-9F1F-A0646446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F9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F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8A6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@maik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2017-10-03T14:55:00Z</dcterms:created>
  <dcterms:modified xsi:type="dcterms:W3CDTF">2017-10-03T14:58:00Z</dcterms:modified>
</cp:coreProperties>
</file>